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42" w:rsidRPr="003F3F09" w:rsidRDefault="003F3F09" w:rsidP="000A6D42">
      <w:pPr>
        <w:jc w:val="center"/>
        <w:outlineLvl w:val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5EBF38A" wp14:editId="47EA9C52">
            <wp:simplePos x="0" y="0"/>
            <wp:positionH relativeFrom="column">
              <wp:posOffset>4876800</wp:posOffset>
            </wp:positionH>
            <wp:positionV relativeFrom="paragraph">
              <wp:posOffset>-619125</wp:posOffset>
            </wp:positionV>
            <wp:extent cx="1417320" cy="6673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-card-min-6mm-2line-cmy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D42" w:rsidRPr="003F3F09">
        <w:rPr>
          <w:b/>
        </w:rPr>
        <w:t xml:space="preserve">Annual </w:t>
      </w:r>
      <w:r w:rsidR="005A788E">
        <w:rPr>
          <w:b/>
        </w:rPr>
        <w:t>R</w:t>
      </w:r>
      <w:r w:rsidR="000A6D42" w:rsidRPr="003F3F09">
        <w:rPr>
          <w:b/>
        </w:rPr>
        <w:t xml:space="preserve">evalidation </w:t>
      </w:r>
      <w:r w:rsidR="005A788E">
        <w:rPr>
          <w:b/>
        </w:rPr>
        <w:t>Review</w:t>
      </w:r>
    </w:p>
    <w:p w:rsidR="000A6D42" w:rsidRDefault="000A6D42" w:rsidP="000A6D42">
      <w:pPr>
        <w:spacing w:after="0" w:line="240" w:lineRule="auto"/>
        <w:jc w:val="center"/>
      </w:pPr>
      <w:r w:rsidRPr="0030119A">
        <w:t>(Nursing/</w:t>
      </w:r>
      <w:r w:rsidR="003F3F09">
        <w:t>m</w:t>
      </w:r>
      <w:r w:rsidRPr="0030119A">
        <w:t xml:space="preserve">idwifery </w:t>
      </w:r>
      <w:r w:rsidR="003F3F09">
        <w:t>s</w:t>
      </w:r>
      <w:r w:rsidRPr="0030119A">
        <w:t xml:space="preserve">taff </w:t>
      </w:r>
      <w:r w:rsidR="003F3F09">
        <w:t>o</w:t>
      </w:r>
      <w:r w:rsidRPr="0030119A">
        <w:t>nly)</w:t>
      </w:r>
    </w:p>
    <w:p w:rsidR="003F3F09" w:rsidRPr="0030119A" w:rsidRDefault="003F3F09" w:rsidP="000A6D42">
      <w:pPr>
        <w:spacing w:after="0" w:line="240" w:lineRule="auto"/>
        <w:jc w:val="center"/>
      </w:pPr>
    </w:p>
    <w:tbl>
      <w:tblPr>
        <w:tblW w:w="9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259"/>
        <w:gridCol w:w="2292"/>
        <w:gridCol w:w="2133"/>
      </w:tblGrid>
      <w:tr w:rsidR="000A6D42" w:rsidRPr="0016730D" w:rsidTr="00550271">
        <w:trPr>
          <w:trHeight w:val="842"/>
        </w:trPr>
        <w:tc>
          <w:tcPr>
            <w:tcW w:w="9353" w:type="dxa"/>
            <w:gridSpan w:val="4"/>
          </w:tcPr>
          <w:p w:rsidR="000A6D42" w:rsidRDefault="000A6D42" w:rsidP="00F738F2">
            <w:pPr>
              <w:spacing w:after="0" w:line="240" w:lineRule="auto"/>
              <w:rPr>
                <w:b/>
              </w:rPr>
            </w:pPr>
          </w:p>
          <w:p w:rsidR="000A6D42" w:rsidRPr="0016730D" w:rsidRDefault="000A6D42" w:rsidP="000A6D42">
            <w:pPr>
              <w:spacing w:after="0" w:line="240" w:lineRule="auto"/>
              <w:rPr>
                <w:b/>
              </w:rPr>
            </w:pPr>
            <w:r w:rsidRPr="00486C2F">
              <w:t>You will need to bring evidence of ongoing preparation for re-validation to your appraisal as shown in the checklist below.</w:t>
            </w:r>
          </w:p>
        </w:tc>
      </w:tr>
      <w:tr w:rsidR="000A6D42" w:rsidRPr="0016730D" w:rsidTr="00550271">
        <w:trPr>
          <w:trHeight w:val="566"/>
        </w:trPr>
        <w:tc>
          <w:tcPr>
            <w:tcW w:w="2669" w:type="dxa"/>
            <w:shd w:val="clear" w:color="auto" w:fill="D9D9D9" w:themeFill="background1" w:themeFillShade="D9"/>
          </w:tcPr>
          <w:p w:rsidR="000A6D42" w:rsidRDefault="000A6D42" w:rsidP="00F738F2">
            <w:pPr>
              <w:spacing w:after="0" w:line="240" w:lineRule="auto"/>
              <w:rPr>
                <w:b/>
              </w:rPr>
            </w:pPr>
            <w:r w:rsidRPr="0016730D">
              <w:rPr>
                <w:b/>
              </w:rPr>
              <w:t xml:space="preserve">Date </w:t>
            </w:r>
            <w:r>
              <w:rPr>
                <w:b/>
              </w:rPr>
              <w:t>R</w:t>
            </w:r>
            <w:r w:rsidRPr="0016730D">
              <w:rPr>
                <w:b/>
              </w:rPr>
              <w:t>evalidation</w:t>
            </w:r>
            <w:r>
              <w:rPr>
                <w:b/>
              </w:rPr>
              <w:t xml:space="preserve"> </w:t>
            </w:r>
          </w:p>
          <w:p w:rsidR="000A6D42" w:rsidRPr="0016730D" w:rsidRDefault="000A6D42" w:rsidP="00F738F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Due </w:t>
            </w:r>
            <w:r w:rsidRPr="00BF5B3A">
              <w:rPr>
                <w:i/>
              </w:rPr>
              <w:t>(3 yearly)</w:t>
            </w:r>
          </w:p>
        </w:tc>
        <w:tc>
          <w:tcPr>
            <w:tcW w:w="2259" w:type="dxa"/>
          </w:tcPr>
          <w:p w:rsidR="000A6D42" w:rsidRPr="0016730D" w:rsidRDefault="000A6D42" w:rsidP="00F738F2">
            <w:pPr>
              <w:spacing w:line="240" w:lineRule="auto"/>
              <w:rPr>
                <w:b/>
              </w:rPr>
            </w:pPr>
          </w:p>
        </w:tc>
        <w:tc>
          <w:tcPr>
            <w:tcW w:w="2292" w:type="dxa"/>
            <w:shd w:val="clear" w:color="auto" w:fill="D9D9D9" w:themeFill="background1" w:themeFillShade="D9"/>
          </w:tcPr>
          <w:p w:rsidR="000A6D42" w:rsidRPr="0016730D" w:rsidRDefault="000A6D42" w:rsidP="00F738F2">
            <w:pPr>
              <w:spacing w:line="240" w:lineRule="auto"/>
              <w:rPr>
                <w:b/>
              </w:rPr>
            </w:pPr>
            <w:r>
              <w:rPr>
                <w:b/>
              </w:rPr>
              <w:t>PIN No.</w:t>
            </w:r>
          </w:p>
        </w:tc>
        <w:tc>
          <w:tcPr>
            <w:tcW w:w="2133" w:type="dxa"/>
          </w:tcPr>
          <w:p w:rsidR="000A6D42" w:rsidRPr="0016730D" w:rsidRDefault="000A6D42" w:rsidP="00F738F2">
            <w:pPr>
              <w:spacing w:line="240" w:lineRule="auto"/>
              <w:rPr>
                <w:b/>
              </w:rPr>
            </w:pPr>
          </w:p>
        </w:tc>
      </w:tr>
      <w:tr w:rsidR="00550271" w:rsidRPr="0016730D" w:rsidTr="00550271">
        <w:trPr>
          <w:trHeight w:val="842"/>
        </w:trPr>
        <w:tc>
          <w:tcPr>
            <w:tcW w:w="2669" w:type="dxa"/>
            <w:shd w:val="clear" w:color="auto" w:fill="D9D9D9" w:themeFill="background1" w:themeFillShade="D9"/>
          </w:tcPr>
          <w:p w:rsidR="00550271" w:rsidRPr="0016730D" w:rsidRDefault="00550271" w:rsidP="00F738F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Time to next revalidation :- months / years </w:t>
            </w:r>
          </w:p>
        </w:tc>
        <w:tc>
          <w:tcPr>
            <w:tcW w:w="6684" w:type="dxa"/>
            <w:gridSpan w:val="3"/>
          </w:tcPr>
          <w:p w:rsidR="00550271" w:rsidRPr="0016730D" w:rsidRDefault="00550271" w:rsidP="00F738F2">
            <w:pPr>
              <w:spacing w:line="240" w:lineRule="auto"/>
              <w:rPr>
                <w:b/>
              </w:rPr>
            </w:pPr>
          </w:p>
        </w:tc>
      </w:tr>
    </w:tbl>
    <w:p w:rsidR="000A6D42" w:rsidRDefault="000A6D42" w:rsidP="000A6D42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1"/>
        <w:gridCol w:w="2271"/>
      </w:tblGrid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Pr="0016730D" w:rsidRDefault="005A788E" w:rsidP="00F738F2">
            <w:pPr>
              <w:jc w:val="center"/>
              <w:rPr>
                <w:b/>
              </w:rPr>
            </w:pPr>
            <w:r w:rsidRPr="0016730D">
              <w:rPr>
                <w:b/>
              </w:rPr>
              <w:t>Checklist</w:t>
            </w:r>
          </w:p>
        </w:tc>
        <w:tc>
          <w:tcPr>
            <w:tcW w:w="2271" w:type="dxa"/>
            <w:shd w:val="clear" w:color="auto" w:fill="D9D9D9" w:themeFill="background1" w:themeFillShade="D9"/>
          </w:tcPr>
          <w:p w:rsidR="005A788E" w:rsidRPr="0016730D" w:rsidRDefault="005A788E" w:rsidP="00F738F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Progress To Date</w:t>
            </w:r>
          </w:p>
        </w:tc>
      </w:tr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Pr="007F2F78" w:rsidRDefault="005A788E" w:rsidP="00F738F2">
            <w:pPr>
              <w:spacing w:after="0" w:line="240" w:lineRule="auto"/>
              <w:rPr>
                <w:b/>
              </w:rPr>
            </w:pPr>
            <w:r w:rsidRPr="007F2F78">
              <w:rPr>
                <w:b/>
              </w:rPr>
              <w:t>Practice hours record log up to date</w:t>
            </w:r>
            <w:r>
              <w:rPr>
                <w:b/>
              </w:rPr>
              <w:t xml:space="preserve">  </w:t>
            </w:r>
            <w:r>
              <w:rPr>
                <w:i/>
              </w:rPr>
              <w:t>(4</w:t>
            </w:r>
            <w:r w:rsidRPr="00BF5B3A">
              <w:rPr>
                <w:i/>
              </w:rPr>
              <w:t>50 hour</w:t>
            </w:r>
            <w:r>
              <w:rPr>
                <w:i/>
              </w:rPr>
              <w:t>s over 3 years</w:t>
            </w:r>
            <w:r w:rsidRPr="00BF5B3A">
              <w:rPr>
                <w:i/>
              </w:rPr>
              <w:t>)</w:t>
            </w:r>
            <w:r>
              <w:rPr>
                <w:i/>
              </w:rPr>
              <w:t xml:space="preserve"> – Note any action required to achieve this</w:t>
            </w:r>
          </w:p>
          <w:p w:rsidR="005A788E" w:rsidRPr="007F2F78" w:rsidRDefault="005A788E" w:rsidP="00F738F2">
            <w:pPr>
              <w:spacing w:after="0" w:line="240" w:lineRule="auto"/>
              <w:rPr>
                <w:b/>
              </w:rPr>
            </w:pPr>
          </w:p>
        </w:tc>
        <w:tc>
          <w:tcPr>
            <w:tcW w:w="2271" w:type="dxa"/>
          </w:tcPr>
          <w:p w:rsidR="005A788E" w:rsidRPr="0016730D" w:rsidRDefault="005A788E" w:rsidP="00F738F2"/>
        </w:tc>
      </w:tr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Default="005A788E" w:rsidP="00F738F2">
            <w:pPr>
              <w:spacing w:after="0" w:line="240" w:lineRule="auto"/>
              <w:rPr>
                <w:b/>
              </w:rPr>
            </w:pPr>
            <w:r w:rsidRPr="007F2F78">
              <w:rPr>
                <w:b/>
              </w:rPr>
              <w:t>Reflective accounts record log  up to date</w:t>
            </w:r>
            <w:r>
              <w:rPr>
                <w:b/>
              </w:rPr>
              <w:t xml:space="preserve"> </w:t>
            </w:r>
          </w:p>
          <w:p w:rsidR="005A788E" w:rsidRPr="007F2F78" w:rsidRDefault="005A788E" w:rsidP="005A788E">
            <w:pPr>
              <w:spacing w:after="0" w:line="240" w:lineRule="auto"/>
              <w:rPr>
                <w:b/>
              </w:rPr>
            </w:pPr>
            <w:r w:rsidRPr="00BF5B3A">
              <w:rPr>
                <w:i/>
              </w:rPr>
              <w:t xml:space="preserve">(5 </w:t>
            </w:r>
            <w:r>
              <w:rPr>
                <w:i/>
              </w:rPr>
              <w:t xml:space="preserve">separate reflective accounts over 3 years) </w:t>
            </w:r>
          </w:p>
        </w:tc>
        <w:tc>
          <w:tcPr>
            <w:tcW w:w="2271" w:type="dxa"/>
          </w:tcPr>
          <w:p w:rsidR="005A788E" w:rsidRPr="0016730D" w:rsidRDefault="005A788E" w:rsidP="00F738F2"/>
        </w:tc>
      </w:tr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Default="005A788E" w:rsidP="00F738F2">
            <w:pPr>
              <w:spacing w:after="0" w:line="240" w:lineRule="auto"/>
              <w:rPr>
                <w:b/>
              </w:rPr>
            </w:pPr>
            <w:r w:rsidRPr="007F2F78">
              <w:rPr>
                <w:b/>
              </w:rPr>
              <w:t xml:space="preserve">Practice related </w:t>
            </w:r>
            <w:r>
              <w:rPr>
                <w:b/>
              </w:rPr>
              <w:t>f</w:t>
            </w:r>
            <w:r w:rsidRPr="007F2F78">
              <w:rPr>
                <w:b/>
              </w:rPr>
              <w:t>eedback record log up to date</w:t>
            </w:r>
            <w:r>
              <w:rPr>
                <w:b/>
              </w:rPr>
              <w:t xml:space="preserve"> </w:t>
            </w:r>
          </w:p>
          <w:p w:rsidR="005A788E" w:rsidRPr="007F2F78" w:rsidRDefault="005A788E" w:rsidP="00F738F2">
            <w:pPr>
              <w:spacing w:after="0" w:line="240" w:lineRule="auto"/>
              <w:rPr>
                <w:b/>
              </w:rPr>
            </w:pPr>
            <w:r w:rsidRPr="00BF5B3A">
              <w:rPr>
                <w:i/>
              </w:rPr>
              <w:t xml:space="preserve">(5 </w:t>
            </w:r>
            <w:r>
              <w:rPr>
                <w:i/>
              </w:rPr>
              <w:t>separate reflective accounts over 3 years</w:t>
            </w:r>
            <w:r w:rsidRPr="00BF5B3A">
              <w:rPr>
                <w:i/>
              </w:rPr>
              <w:t>)</w:t>
            </w:r>
          </w:p>
        </w:tc>
        <w:tc>
          <w:tcPr>
            <w:tcW w:w="2271" w:type="dxa"/>
          </w:tcPr>
          <w:p w:rsidR="005A788E" w:rsidRPr="0016730D" w:rsidRDefault="005A788E" w:rsidP="00F738F2"/>
        </w:tc>
      </w:tr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Default="005A788E" w:rsidP="00F738F2">
            <w:pPr>
              <w:pStyle w:val="Default"/>
              <w:rPr>
                <w:b/>
              </w:rPr>
            </w:pPr>
            <w:r>
              <w:rPr>
                <w:b/>
              </w:rPr>
              <w:t>Health and Character declaration</w:t>
            </w:r>
          </w:p>
          <w:p w:rsidR="005A788E" w:rsidRPr="007F2F78" w:rsidRDefault="005A788E" w:rsidP="00F738F2">
            <w:pPr>
              <w:pStyle w:val="Default"/>
              <w:rPr>
                <w:b/>
              </w:rPr>
            </w:pPr>
          </w:p>
        </w:tc>
        <w:tc>
          <w:tcPr>
            <w:tcW w:w="2271" w:type="dxa"/>
          </w:tcPr>
          <w:p w:rsidR="005A788E" w:rsidRPr="0016730D" w:rsidRDefault="005A788E" w:rsidP="00F738F2"/>
        </w:tc>
      </w:tr>
      <w:tr w:rsidR="005A788E" w:rsidRPr="0016730D" w:rsidTr="005A788E">
        <w:tc>
          <w:tcPr>
            <w:tcW w:w="7051" w:type="dxa"/>
            <w:shd w:val="clear" w:color="auto" w:fill="D9D9D9" w:themeFill="background1" w:themeFillShade="D9"/>
          </w:tcPr>
          <w:p w:rsidR="005A788E" w:rsidRDefault="005A788E" w:rsidP="00F738F2">
            <w:pPr>
              <w:pStyle w:val="Default"/>
              <w:rPr>
                <w:b/>
              </w:rPr>
            </w:pPr>
            <w:r w:rsidRPr="007F2F78">
              <w:rPr>
                <w:b/>
              </w:rPr>
              <w:t>Continuing Professional Development (CPD) record log up to date</w:t>
            </w:r>
            <w:r w:rsidR="00550271">
              <w:rPr>
                <w:b/>
              </w:rPr>
              <w:t xml:space="preserve">, and mapped against NMC codes </w:t>
            </w:r>
            <w:r w:rsidRPr="00BF5B3A">
              <w:t xml:space="preserve"> (</w:t>
            </w:r>
            <w:r w:rsidR="00550271">
              <w:t xml:space="preserve">must </w:t>
            </w:r>
            <w:r w:rsidR="00550271">
              <w:rPr>
                <w:bCs/>
              </w:rPr>
              <w:t>include</w:t>
            </w:r>
            <w:r w:rsidRPr="00BF5B3A">
              <w:rPr>
                <w:bCs/>
              </w:rPr>
              <w:t xml:space="preserve"> 20  hours participatory learning</w:t>
            </w:r>
            <w:r w:rsidR="00F01D2E">
              <w:rPr>
                <w:bCs/>
              </w:rPr>
              <w:t xml:space="preserve"> over 3 years</w:t>
            </w:r>
            <w:r w:rsidRPr="00BF5B3A">
              <w:rPr>
                <w:bCs/>
              </w:rPr>
              <w:t>)</w:t>
            </w:r>
          </w:p>
          <w:p w:rsidR="005A788E" w:rsidRPr="007F2F78" w:rsidRDefault="005A788E" w:rsidP="00F738F2">
            <w:pPr>
              <w:pStyle w:val="Default"/>
              <w:rPr>
                <w:b/>
              </w:rPr>
            </w:pPr>
          </w:p>
        </w:tc>
        <w:tc>
          <w:tcPr>
            <w:tcW w:w="2271" w:type="dxa"/>
          </w:tcPr>
          <w:p w:rsidR="005A788E" w:rsidRPr="0016730D" w:rsidRDefault="005A788E" w:rsidP="00F738F2"/>
        </w:tc>
      </w:tr>
    </w:tbl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550"/>
        <w:gridCol w:w="2094"/>
        <w:gridCol w:w="1560"/>
        <w:gridCol w:w="3118"/>
      </w:tblGrid>
      <w:tr w:rsidR="000A6D42" w:rsidRPr="0080592C" w:rsidTr="00F738F2">
        <w:trPr>
          <w:trHeight w:val="622"/>
        </w:trPr>
        <w:tc>
          <w:tcPr>
            <w:tcW w:w="9322" w:type="dxa"/>
            <w:gridSpan w:val="4"/>
            <w:vAlign w:val="center"/>
          </w:tcPr>
          <w:p w:rsidR="000A6D42" w:rsidRPr="007F2F78" w:rsidRDefault="000A6D42" w:rsidP="00F738F2">
            <w:r w:rsidRPr="007F2F78">
              <w:t>I certify that this is an accurate summary of  the evidence of progress toward revalidation provided during the appraisal</w:t>
            </w:r>
          </w:p>
        </w:tc>
      </w:tr>
      <w:tr w:rsidR="000A6D42" w:rsidRPr="0080592C" w:rsidTr="000A6D42">
        <w:trPr>
          <w:trHeight w:val="1285"/>
        </w:trPr>
        <w:tc>
          <w:tcPr>
            <w:tcW w:w="2550" w:type="dxa"/>
            <w:shd w:val="clear" w:color="auto" w:fill="D9D9D9" w:themeFill="background1" w:themeFillShade="D9"/>
          </w:tcPr>
          <w:p w:rsidR="000A6D42" w:rsidRDefault="000A6D42" w:rsidP="000A6D42">
            <w:pPr>
              <w:rPr>
                <w:b/>
              </w:rPr>
            </w:pPr>
            <w:r w:rsidRPr="0080592C">
              <w:rPr>
                <w:b/>
              </w:rPr>
              <w:t>Appraisee</w:t>
            </w:r>
            <w:r>
              <w:rPr>
                <w:b/>
              </w:rPr>
              <w:t xml:space="preserve"> Name</w:t>
            </w:r>
          </w:p>
          <w:p w:rsidR="000A6D42" w:rsidRPr="0080592C" w:rsidRDefault="000A6D42" w:rsidP="000A6D42">
            <w:pPr>
              <w:rPr>
                <w:b/>
              </w:rPr>
            </w:pPr>
          </w:p>
        </w:tc>
        <w:tc>
          <w:tcPr>
            <w:tcW w:w="2094" w:type="dxa"/>
          </w:tcPr>
          <w:p w:rsidR="000A6D42" w:rsidRPr="0080592C" w:rsidRDefault="000A6D42" w:rsidP="00F738F2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0A6D42" w:rsidRPr="0080592C" w:rsidRDefault="000A6D42" w:rsidP="00F738F2">
            <w:pPr>
              <w:rPr>
                <w:b/>
              </w:rPr>
            </w:pPr>
            <w:r w:rsidRPr="0080592C">
              <w:rPr>
                <w:b/>
              </w:rPr>
              <w:t>Signature</w:t>
            </w:r>
          </w:p>
        </w:tc>
        <w:tc>
          <w:tcPr>
            <w:tcW w:w="3118" w:type="dxa"/>
            <w:vAlign w:val="bottom"/>
          </w:tcPr>
          <w:p w:rsidR="000A6D42" w:rsidRPr="0080592C" w:rsidRDefault="000A6D42" w:rsidP="00F738F2">
            <w:pPr>
              <w:rPr>
                <w:b/>
              </w:rPr>
            </w:pPr>
          </w:p>
        </w:tc>
      </w:tr>
      <w:tr w:rsidR="000A6D42" w:rsidRPr="0080592C" w:rsidTr="00F738F2">
        <w:tc>
          <w:tcPr>
            <w:tcW w:w="2550" w:type="dxa"/>
            <w:shd w:val="clear" w:color="auto" w:fill="D9D9D9" w:themeFill="background1" w:themeFillShade="D9"/>
          </w:tcPr>
          <w:p w:rsidR="000A6D42" w:rsidRPr="0080592C" w:rsidRDefault="000A6D42" w:rsidP="00F738F2">
            <w:pPr>
              <w:rPr>
                <w:b/>
              </w:rPr>
            </w:pPr>
            <w:r>
              <w:rPr>
                <w:b/>
              </w:rPr>
              <w:t>Appraiser/3</w:t>
            </w:r>
            <w:r w:rsidRPr="004E3B2D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Party Confirmer Name</w:t>
            </w:r>
          </w:p>
          <w:p w:rsidR="000A6D42" w:rsidRPr="0080592C" w:rsidRDefault="000A6D42" w:rsidP="00F738F2">
            <w:pPr>
              <w:rPr>
                <w:b/>
              </w:rPr>
            </w:pPr>
          </w:p>
        </w:tc>
        <w:tc>
          <w:tcPr>
            <w:tcW w:w="2094" w:type="dxa"/>
          </w:tcPr>
          <w:p w:rsidR="000A6D42" w:rsidRPr="0080592C" w:rsidRDefault="000A6D42" w:rsidP="00F738F2">
            <w:pPr>
              <w:rPr>
                <w:b/>
              </w:rPr>
            </w:pPr>
          </w:p>
          <w:p w:rsidR="000A6D42" w:rsidRPr="0080592C" w:rsidRDefault="000A6D42" w:rsidP="00F738F2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0A6D42" w:rsidRPr="0080592C" w:rsidRDefault="000A6D42" w:rsidP="00F738F2">
            <w:pPr>
              <w:rPr>
                <w:b/>
              </w:rPr>
            </w:pPr>
            <w:r w:rsidRPr="0080592C">
              <w:rPr>
                <w:b/>
              </w:rPr>
              <w:t>Signature</w:t>
            </w:r>
          </w:p>
          <w:p w:rsidR="000A6D42" w:rsidRPr="0080592C" w:rsidRDefault="000A6D42" w:rsidP="00F738F2">
            <w:pPr>
              <w:rPr>
                <w:b/>
              </w:rPr>
            </w:pPr>
          </w:p>
        </w:tc>
        <w:tc>
          <w:tcPr>
            <w:tcW w:w="3118" w:type="dxa"/>
            <w:vAlign w:val="bottom"/>
          </w:tcPr>
          <w:p w:rsidR="000A6D42" w:rsidRPr="0080592C" w:rsidRDefault="000A6D42" w:rsidP="00F738F2">
            <w:pPr>
              <w:rPr>
                <w:b/>
              </w:rPr>
            </w:pPr>
          </w:p>
          <w:p w:rsidR="000A6D42" w:rsidRPr="0080592C" w:rsidRDefault="000A6D42" w:rsidP="00F738F2">
            <w:pPr>
              <w:rPr>
                <w:b/>
              </w:rPr>
            </w:pPr>
          </w:p>
        </w:tc>
      </w:tr>
    </w:tbl>
    <w:p w:rsidR="000D5F00" w:rsidRPr="003A3BB7" w:rsidRDefault="000D5F00">
      <w:pPr>
        <w:rPr>
          <w:u w:val="single"/>
        </w:rPr>
      </w:pPr>
    </w:p>
    <w:sectPr w:rsidR="000D5F00" w:rsidRPr="003A3BB7" w:rsidSect="003F3F09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42"/>
    <w:rsid w:val="00091EDC"/>
    <w:rsid w:val="000A6D42"/>
    <w:rsid w:val="000D5F00"/>
    <w:rsid w:val="00142105"/>
    <w:rsid w:val="002476C8"/>
    <w:rsid w:val="00253C31"/>
    <w:rsid w:val="002B2217"/>
    <w:rsid w:val="002E33E1"/>
    <w:rsid w:val="003A3BB7"/>
    <w:rsid w:val="003D2C67"/>
    <w:rsid w:val="003F3F09"/>
    <w:rsid w:val="00550271"/>
    <w:rsid w:val="005A49CD"/>
    <w:rsid w:val="005A788E"/>
    <w:rsid w:val="00657A14"/>
    <w:rsid w:val="006A2FA1"/>
    <w:rsid w:val="008C2621"/>
    <w:rsid w:val="008D7B12"/>
    <w:rsid w:val="00905151"/>
    <w:rsid w:val="00A85C87"/>
    <w:rsid w:val="00AB0809"/>
    <w:rsid w:val="00AB69DA"/>
    <w:rsid w:val="00B36AB3"/>
    <w:rsid w:val="00BC209A"/>
    <w:rsid w:val="00D2675E"/>
    <w:rsid w:val="00D47786"/>
    <w:rsid w:val="00D53DDC"/>
    <w:rsid w:val="00E05C7E"/>
    <w:rsid w:val="00E252E1"/>
    <w:rsid w:val="00EA1FA5"/>
    <w:rsid w:val="00F01D2E"/>
    <w:rsid w:val="00F56D16"/>
    <w:rsid w:val="00F76939"/>
    <w:rsid w:val="00FB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D42"/>
    <w:pPr>
      <w:spacing w:after="200" w:line="276" w:lineRule="auto"/>
      <w:jc w:val="left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6D42"/>
    <w:pPr>
      <w:jc w:val="left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D42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D42"/>
    <w:pPr>
      <w:spacing w:after="200" w:line="276" w:lineRule="auto"/>
      <w:jc w:val="left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6D42"/>
    <w:pPr>
      <w:jc w:val="left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D42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Eliot Hospital NHS Trust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Belcher</dc:creator>
  <cp:lastModifiedBy>Jane Chadwick</cp:lastModifiedBy>
  <cp:revision>2</cp:revision>
  <dcterms:created xsi:type="dcterms:W3CDTF">2022-05-19T13:42:00Z</dcterms:created>
  <dcterms:modified xsi:type="dcterms:W3CDTF">2022-05-19T13:42:00Z</dcterms:modified>
</cp:coreProperties>
</file>